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端木幼师学校助学计划</w:t>
      </w:r>
      <w:r>
        <w:rPr>
          <w:rFonts w:hint="eastAsia" w:ascii="黑体" w:hAnsi="黑体" w:eastAsia="黑体"/>
          <w:color w:val="000000"/>
          <w:lang w:eastAsia="zh-CN"/>
        </w:rPr>
        <w:t>（</w:t>
      </w:r>
      <w:r>
        <w:rPr>
          <w:rFonts w:hint="eastAsia" w:ascii="黑体" w:hAnsi="黑体" w:eastAsia="黑体"/>
          <w:color w:val="000000"/>
          <w:lang w:val="en-US" w:eastAsia="zh-CN"/>
        </w:rPr>
        <w:t>第三期）</w:t>
      </w:r>
    </w:p>
    <w:p>
      <w:pPr>
        <w:spacing w:line="276" w:lineRule="auto"/>
        <w:ind w:firstLine="550" w:firstLineChars="250"/>
        <w:rPr>
          <w:sz w:val="22"/>
          <w:szCs w:val="30"/>
        </w:rPr>
      </w:pPr>
      <w:r>
        <w:rPr>
          <w:rFonts w:hint="eastAsia"/>
          <w:sz w:val="22"/>
          <w:szCs w:val="30"/>
        </w:rPr>
        <w:t>我校本着“竭力于人才培养，服务于社会发展”的办学宗旨，秉承端木文化，加大对幼儿老师教育事业的支持，我校针对有幼教从业梦想，然而又没有能力支付学习费用的孩子们提供免费的学习机会。</w:t>
      </w:r>
    </w:p>
    <w:p>
      <w:pPr>
        <w:spacing w:line="276" w:lineRule="auto"/>
        <w:ind w:firstLine="600" w:firstLineChars="250"/>
        <w:rPr>
          <w:sz w:val="24"/>
          <w:szCs w:val="30"/>
        </w:rPr>
      </w:pPr>
    </w:p>
    <w:p>
      <w:pPr>
        <w:rPr>
          <w:b/>
          <w:sz w:val="40"/>
          <w:szCs w:val="30"/>
        </w:rPr>
      </w:pP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一、纳入助学计划的</w:t>
      </w:r>
      <w:r>
        <w:rPr>
          <w:rFonts w:hint="eastAsia" w:ascii="宋体" w:hAnsi="宋体"/>
          <w:b/>
          <w:sz w:val="36"/>
        </w:rPr>
        <w:t>审核</w:t>
      </w:r>
      <w:r>
        <w:rPr>
          <w:rFonts w:hint="eastAsia"/>
          <w:b/>
          <w:sz w:val="36"/>
        </w:rPr>
        <w:t>标准</w:t>
      </w:r>
    </w:p>
    <w:p>
      <w:pPr>
        <w:ind w:firstLine="527" w:firstLineChars="250"/>
        <w:rPr>
          <w:rFonts w:ascii="宋体" w:hAnsi="宋体"/>
          <w:color w:val="FF0000"/>
        </w:rPr>
      </w:pPr>
      <w:r>
        <w:rPr>
          <w:rFonts w:hint="eastAsia" w:ascii="宋体" w:hAnsi="宋体"/>
          <w:b/>
        </w:rPr>
        <w:t>家庭贫困原则：</w:t>
      </w:r>
      <w:r>
        <w:rPr>
          <w:rFonts w:hint="eastAsia" w:ascii="宋体" w:hAnsi="宋体"/>
        </w:rPr>
        <w:t>通过走访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  <w:lang w:val="en-US" w:eastAsia="zh-CN"/>
        </w:rPr>
        <w:t>实地</w:t>
      </w:r>
      <w:r>
        <w:rPr>
          <w:rFonts w:hint="eastAsia" w:ascii="宋体" w:hAnsi="宋体"/>
        </w:rPr>
        <w:t>核实</w:t>
      </w:r>
      <w:r>
        <w:rPr>
          <w:rFonts w:hint="eastAsia" w:ascii="宋体" w:hAnsi="宋体"/>
          <w:lang w:val="en-US" w:eastAsia="zh-CN"/>
        </w:rPr>
        <w:t>后确定</w:t>
      </w:r>
      <w:r>
        <w:rPr>
          <w:rFonts w:hint="eastAsia" w:ascii="宋体" w:hAnsi="宋体"/>
        </w:rPr>
        <w:t>为</w:t>
      </w:r>
      <w:r>
        <w:rPr>
          <w:rFonts w:hint="eastAsia" w:ascii="宋体" w:hAnsi="宋体"/>
          <w:lang w:val="en-US" w:eastAsia="zh-CN"/>
        </w:rPr>
        <w:t>家庭极度困难</w:t>
      </w:r>
      <w:r>
        <w:rPr>
          <w:rFonts w:hint="eastAsia" w:ascii="宋体" w:hAnsi="宋体"/>
        </w:rPr>
        <w:t>的；因经济</w:t>
      </w:r>
      <w:r>
        <w:rPr>
          <w:rFonts w:hint="eastAsia" w:ascii="宋体" w:hAnsi="宋体"/>
          <w:lang w:val="en-US" w:eastAsia="zh-CN"/>
        </w:rPr>
        <w:t>困难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lang w:val="en-US" w:eastAsia="zh-CN"/>
        </w:rPr>
        <w:t>已经辍学</w:t>
      </w:r>
      <w:r>
        <w:rPr>
          <w:rFonts w:hint="eastAsia" w:ascii="宋体" w:hAnsi="宋体"/>
        </w:rPr>
        <w:t>的</w:t>
      </w:r>
      <w:r>
        <w:rPr>
          <w:rFonts w:hint="eastAsia" w:ascii="宋体" w:hAnsi="宋体"/>
          <w:lang w:val="en-US" w:eastAsia="zh-CN"/>
        </w:rPr>
        <w:t>适龄初中高中</w:t>
      </w:r>
      <w:r>
        <w:rPr>
          <w:rFonts w:hint="eastAsia" w:ascii="宋体" w:hAnsi="宋体"/>
        </w:rPr>
        <w:t>学生；特殊情况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  <w:lang w:val="en-US" w:eastAsia="zh-CN"/>
        </w:rPr>
        <w:t>如失去双亲或家庭主要劳动力</w:t>
      </w:r>
      <w:r>
        <w:rPr>
          <w:rFonts w:hint="eastAsia" w:ascii="宋体" w:hAnsi="宋体"/>
          <w:lang w:eastAsia="zh-CN"/>
        </w:rPr>
        <w:t>。</w:t>
      </w:r>
    </w:p>
    <w:p>
      <w:pPr>
        <w:ind w:firstLine="527" w:firstLineChars="250"/>
        <w:rPr>
          <w:rFonts w:ascii="宋体"/>
          <w:b/>
        </w:rPr>
      </w:pPr>
      <w:r>
        <w:rPr>
          <w:rFonts w:hint="eastAsia" w:ascii="宋体" w:hAnsi="宋体"/>
          <w:b/>
        </w:rPr>
        <w:t>品德为先原则：</w:t>
      </w:r>
      <w:r>
        <w:rPr>
          <w:rFonts w:hint="eastAsia" w:ascii="宋体" w:hAnsi="宋体"/>
        </w:rPr>
        <w:t>在家孝顺父母，尊敬长辈；在校尊敬老师，友爱同学的；爱好幼教行业，喜爱小朋友者。</w:t>
      </w:r>
      <w:r>
        <w:rPr>
          <w:rFonts w:ascii="宋体"/>
        </w:rPr>
        <w:t> </w:t>
      </w:r>
    </w:p>
    <w:p>
      <w:pPr>
        <w:ind w:firstLine="527" w:firstLineChars="250"/>
        <w:rPr>
          <w:rFonts w:ascii="宋体"/>
          <w:b/>
        </w:rPr>
      </w:pPr>
      <w:r>
        <w:rPr>
          <w:rFonts w:hint="eastAsia" w:ascii="宋体" w:hAnsi="宋体"/>
          <w:b/>
        </w:rPr>
        <w:t>成绩优良原则：</w:t>
      </w:r>
      <w:r>
        <w:rPr>
          <w:rFonts w:hint="eastAsia" w:ascii="宋体" w:hAnsi="宋体"/>
        </w:rPr>
        <w:t>学习成绩良好，且有上进心的；有某一项特长，比如：会唱歌，会画画，会跳舞的。</w:t>
      </w:r>
    </w:p>
    <w:p>
      <w:pPr>
        <w:ind w:firstLine="1155" w:firstLineChars="550"/>
        <w:rPr>
          <w:rFonts w:ascii="宋体"/>
        </w:rPr>
      </w:pPr>
      <w:r>
        <w:rPr>
          <w:rFonts w:ascii="宋体" w:hAnsi="宋体"/>
        </w:rPr>
        <w:t xml:space="preserve">    </w:t>
      </w:r>
    </w:p>
    <w:p>
      <w:pPr>
        <w:rPr>
          <w:b/>
          <w:sz w:val="36"/>
        </w:rPr>
      </w:pPr>
      <w:r>
        <w:rPr>
          <w:rFonts w:hint="eastAsia"/>
          <w:b/>
          <w:sz w:val="36"/>
        </w:rPr>
        <w:t>二、学校助学形式</w:t>
      </w:r>
    </w:p>
    <w:p>
      <w:pPr>
        <w:spacing w:before="240"/>
        <w:ind w:left="525" w:left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lang w:val="en-US" w:eastAsia="zh-CN"/>
        </w:rPr>
        <w:t>助学</w:t>
      </w:r>
      <w:r>
        <w:rPr>
          <w:rFonts w:hint="eastAsia" w:ascii="宋体" w:hAnsi="宋体"/>
        </w:rPr>
        <w:t>范围：全国</w:t>
      </w:r>
      <w:r>
        <w:rPr>
          <w:rFonts w:hint="eastAsia" w:ascii="宋体"/>
        </w:rPr>
        <w:t>；</w:t>
      </w:r>
      <w:r>
        <w:rPr>
          <w:rFonts w:hint="eastAsia" w:ascii="宋体"/>
          <w:lang w:val="en-US" w:eastAsia="zh-CN"/>
        </w:rPr>
        <w:t>20周岁以下女生。</w:t>
      </w:r>
      <w:r>
        <w:rPr>
          <w:rFonts w:ascii="宋体"/>
        </w:rPr>
        <w:br w:type="textWrapping"/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）报名时间：</w:t>
      </w:r>
      <w:r>
        <w:rPr>
          <w:rFonts w:ascii="宋体" w:hAnsi="宋体"/>
          <w:color w:val="FF0000"/>
        </w:rPr>
        <w:t>201</w:t>
      </w:r>
      <w:r>
        <w:rPr>
          <w:rFonts w:hint="eastAsia" w:ascii="宋体" w:hAnsi="宋体"/>
          <w:color w:val="FF0000"/>
          <w:lang w:val="en-US" w:eastAsia="zh-CN"/>
        </w:rPr>
        <w:t>6</w:t>
      </w:r>
      <w:r>
        <w:rPr>
          <w:rFonts w:ascii="宋体" w:hAnsi="宋体"/>
          <w:color w:val="FF0000"/>
        </w:rPr>
        <w:t>/</w:t>
      </w:r>
      <w:r>
        <w:rPr>
          <w:rFonts w:hint="eastAsia" w:ascii="宋体" w:hAnsi="宋体"/>
          <w:color w:val="FF0000"/>
          <w:lang w:val="en-US" w:eastAsia="zh-CN"/>
        </w:rPr>
        <w:t>5/20</w:t>
      </w:r>
      <w:r>
        <w:rPr>
          <w:rFonts w:ascii="宋体" w:hAnsi="宋体"/>
          <w:color w:val="FF0000"/>
        </w:rPr>
        <w:t>-2016/</w:t>
      </w:r>
      <w:r>
        <w:rPr>
          <w:rFonts w:hint="eastAsia" w:ascii="宋体" w:hAnsi="宋体"/>
          <w:color w:val="FF0000"/>
          <w:lang w:val="en-US" w:eastAsia="zh-CN"/>
        </w:rPr>
        <w:t>6</w:t>
      </w:r>
      <w:r>
        <w:rPr>
          <w:rFonts w:hint="eastAsia" w:ascii="宋体" w:hAnsi="宋体"/>
          <w:color w:val="FF0000"/>
        </w:rPr>
        <w:t>/</w:t>
      </w:r>
      <w:r>
        <w:rPr>
          <w:rFonts w:hint="eastAsia" w:ascii="宋体" w:hAnsi="宋体"/>
          <w:color w:val="FF0000"/>
          <w:lang w:val="en-US" w:eastAsia="zh-CN"/>
        </w:rPr>
        <w:t>31</w:t>
      </w:r>
      <w:r>
        <w:rPr>
          <w:rFonts w:hint="eastAsia" w:ascii="宋体" w:hAnsi="宋体"/>
          <w:color w:val="FF0000"/>
        </w:rPr>
        <w:t>，</w:t>
      </w:r>
      <w:r>
        <w:rPr>
          <w:rFonts w:hint="eastAsia" w:ascii="宋体" w:hAnsi="宋体"/>
          <w:color w:val="000000" w:themeColor="text1"/>
          <w:lang w:val="en-US" w:eastAsia="zh-CN"/>
        </w:rPr>
        <w:t>审核通过，</w:t>
      </w:r>
      <w:r>
        <w:rPr>
          <w:rFonts w:hint="eastAsia" w:ascii="宋体" w:hAnsi="宋体"/>
        </w:rPr>
        <w:t>可随到随学。</w:t>
      </w:r>
    </w:p>
    <w:p>
      <w:pPr>
        <w:ind w:firstLine="525" w:firstLineChars="25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）计划人数：</w:t>
      </w:r>
      <w:r>
        <w:rPr>
          <w:rFonts w:hint="eastAsia"/>
          <w:lang w:val="en-US" w:eastAsia="zh-CN"/>
        </w:rPr>
        <w:t>13</w:t>
      </w:r>
      <w:bookmarkStart w:id="0" w:name="_GoBack"/>
      <w:bookmarkEnd w:id="0"/>
      <w:r>
        <w:rPr>
          <w:rFonts w:hint="eastAsia"/>
        </w:rPr>
        <w:t>人（合肥校区</w:t>
      </w:r>
      <w:r>
        <w:rPr>
          <w:rFonts w:hint="eastAsia"/>
          <w:lang w:val="en-US" w:eastAsia="zh-CN"/>
        </w:rPr>
        <w:t>3人</w:t>
      </w:r>
      <w:r>
        <w:rPr>
          <w:rFonts w:hint="eastAsia"/>
        </w:rPr>
        <w:t>、武汉校区</w:t>
      </w:r>
      <w:r>
        <w:rPr>
          <w:rFonts w:hint="eastAsia"/>
          <w:lang w:val="en-US" w:eastAsia="zh-CN"/>
        </w:rPr>
        <w:t>2名</w:t>
      </w:r>
      <w:r>
        <w:rPr>
          <w:rFonts w:hint="eastAsia"/>
        </w:rPr>
        <w:t>、南昌校区</w:t>
      </w:r>
      <w:r>
        <w:rPr>
          <w:rFonts w:hint="eastAsia"/>
          <w:lang w:val="en-US" w:eastAsia="zh-CN"/>
        </w:rPr>
        <w:t>3人</w:t>
      </w:r>
      <w:r>
        <w:rPr>
          <w:rFonts w:hint="eastAsia"/>
        </w:rPr>
        <w:t>、杭州校区</w:t>
      </w:r>
      <w:r>
        <w:rPr>
          <w:rFonts w:hint="eastAsia"/>
          <w:lang w:val="en-US" w:eastAsia="zh-CN"/>
        </w:rPr>
        <w:t>2人</w:t>
      </w:r>
      <w:r>
        <w:rPr>
          <w:rFonts w:hint="eastAsia"/>
        </w:rPr>
        <w:t>、郑州校区</w:t>
      </w:r>
      <w:r>
        <w:rPr>
          <w:rFonts w:hint="eastAsia"/>
          <w:lang w:val="en-US" w:eastAsia="zh-CN"/>
        </w:rPr>
        <w:t>3人</w:t>
      </w:r>
      <w:r>
        <w:rPr>
          <w:rFonts w:hint="eastAsia"/>
        </w:rPr>
        <w:t>）</w:t>
      </w:r>
    </w:p>
    <w:p>
      <w:pPr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）助学班级：端木幼师学校“快速成长就业班”，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学制：半年</w:t>
      </w:r>
      <w:r>
        <w:rPr>
          <w:rFonts w:hint="eastAsia" w:ascii="宋体"/>
        </w:rPr>
        <w:t>；</w:t>
      </w:r>
    </w:p>
    <w:p>
      <w:pPr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lang w:val="en-US" w:eastAsia="zh-CN"/>
        </w:rPr>
        <w:t>实际</w:t>
      </w:r>
      <w:r>
        <w:rPr>
          <w:rFonts w:hint="eastAsia" w:ascii="宋体" w:hAnsi="宋体"/>
        </w:rPr>
        <w:t>资助费用：①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住宿费（</w:t>
      </w:r>
      <w:r>
        <w:rPr>
          <w:rFonts w:ascii="宋体" w:hAnsi="宋体"/>
        </w:rPr>
        <w:t>300-2000</w:t>
      </w:r>
      <w:r>
        <w:rPr>
          <w:rFonts w:hint="eastAsia" w:ascii="宋体" w:hAnsi="宋体"/>
        </w:rPr>
        <w:t>元</w:t>
      </w:r>
      <w:r>
        <w:rPr>
          <w:rFonts w:ascii="宋体" w:hAnsi="宋体"/>
        </w:rPr>
        <w:t>/</w:t>
      </w:r>
      <w:r>
        <w:rPr>
          <w:rFonts w:hint="eastAsia" w:ascii="宋体" w:hAnsi="宋体"/>
        </w:rPr>
        <w:t>半年，不同校区费用不等）；②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学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费（半年制</w:t>
      </w:r>
      <w:r>
        <w:rPr>
          <w:rFonts w:ascii="宋体" w:hAnsi="宋体"/>
        </w:rPr>
        <w:t>7200</w:t>
      </w:r>
      <w:r>
        <w:rPr>
          <w:rFonts w:hint="eastAsia" w:ascii="宋体" w:hAnsi="宋体"/>
        </w:rPr>
        <w:t>元）；</w:t>
      </w:r>
      <w:r>
        <w:rPr>
          <w:rFonts w:hint="eastAsia" w:ascii="宋体" w:hAnsi="宋体"/>
          <w:color w:val="000000" w:themeColor="text1"/>
        </w:rPr>
        <w:t>③</w:t>
      </w:r>
      <w:r>
        <w:rPr>
          <w:rFonts w:hint="eastAsia"/>
        </w:rPr>
        <w:t>教材费（</w:t>
      </w:r>
      <w:r>
        <w:t>500</w:t>
      </w:r>
      <w:r>
        <w:rPr>
          <w:rFonts w:hint="eastAsia"/>
        </w:rPr>
        <w:t>元）；</w:t>
      </w:r>
      <w:r>
        <w:rPr>
          <w:rFonts w:hint="eastAsia" w:ascii="宋体" w:hAnsi="宋体"/>
        </w:rPr>
        <w:t>④结业</w:t>
      </w:r>
      <w:r>
        <w:rPr>
          <w:rFonts w:hint="eastAsia"/>
        </w:rPr>
        <w:t>证件考核工本费（</w:t>
      </w:r>
      <w:r>
        <w:t>200</w:t>
      </w:r>
      <w:r>
        <w:rPr>
          <w:rFonts w:hint="eastAsia"/>
        </w:rPr>
        <w:t>元）；</w:t>
      </w:r>
      <w:r>
        <w:rPr>
          <w:rFonts w:hint="eastAsia" w:ascii="宋体" w:hAnsi="宋体"/>
        </w:rPr>
        <w:t>⑤学校安排就业机会。</w:t>
      </w:r>
      <w:r>
        <w:t xml:space="preserve">   </w:t>
      </w:r>
    </w:p>
    <w:p>
      <w:pPr>
        <w:rPr>
          <w:b/>
          <w:sz w:val="36"/>
        </w:rPr>
      </w:pPr>
      <w:r>
        <w:rPr>
          <w:rFonts w:hint="eastAsia"/>
          <w:b/>
          <w:sz w:val="36"/>
        </w:rPr>
        <w:t>三、其他助学形式</w:t>
      </w:r>
    </w:p>
    <w:p>
      <w:pPr>
        <w:ind w:firstLine="525" w:firstLineChars="250"/>
      </w:pPr>
      <w:r>
        <w:t xml:space="preserve">   </w:t>
      </w:r>
      <w:r>
        <w:rPr>
          <w:rFonts w:hint="eastAsia"/>
        </w:rPr>
        <w:t>学校</w:t>
      </w:r>
      <w:r>
        <w:rPr>
          <w:rFonts w:hint="eastAsia"/>
          <w:lang w:val="en-US" w:eastAsia="zh-CN"/>
        </w:rPr>
        <w:t>尽力</w:t>
      </w:r>
      <w:r>
        <w:rPr>
          <w:rFonts w:hint="eastAsia"/>
        </w:rPr>
        <w:t>为学员寻找</w:t>
      </w:r>
      <w:r>
        <w:rPr>
          <w:rFonts w:hint="eastAsia"/>
          <w:lang w:val="en-US" w:eastAsia="zh-CN"/>
        </w:rPr>
        <w:t>可以提供资助</w:t>
      </w:r>
      <w:r>
        <w:rPr>
          <w:rFonts w:hint="eastAsia"/>
        </w:rPr>
        <w:t>就业单位（幼儿园），提前签订《</w:t>
      </w:r>
      <w:r>
        <w:rPr>
          <w:rFonts w:hint="eastAsia"/>
          <w:b/>
        </w:rPr>
        <w:t>就业与助学保障协议》</w:t>
      </w:r>
      <w:r>
        <w:rPr>
          <w:rFonts w:hint="eastAsia"/>
        </w:rPr>
        <w:t>，学生入学将享受到相应就业单位</w:t>
      </w:r>
      <w:r>
        <w:rPr>
          <w:rFonts w:hint="eastAsia"/>
          <w:lang w:val="en-US" w:eastAsia="zh-CN"/>
        </w:rPr>
        <w:t>自愿</w:t>
      </w:r>
      <w:r>
        <w:rPr>
          <w:rFonts w:hint="eastAsia"/>
        </w:rPr>
        <w:t>提供的助学资金，此笔资金用来支持求学的生活成本（参考标准为：</w:t>
      </w:r>
      <w:r>
        <w:rPr>
          <w:rFonts w:hint="eastAsia"/>
          <w:b/>
        </w:rPr>
        <w:t>600</w:t>
      </w:r>
      <w:r>
        <w:t xml:space="preserve"> /</w:t>
      </w:r>
      <w:r>
        <w:rPr>
          <w:rFonts w:hint="eastAsia"/>
        </w:rPr>
        <w:t>月）毕业后将以延长实习期的方式回馈就业单位。</w:t>
      </w: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四、资助程序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①学生向端木幼师学校提出申请并如实填写</w:t>
      </w:r>
      <w:r>
        <w:rPr>
          <w:rFonts w:hint="eastAsia"/>
          <w:b/>
          <w:sz w:val="24"/>
        </w:rPr>
        <w:t>《端木幼师学校贫困学生助学计划申请表》</w:t>
      </w:r>
      <w:r>
        <w:rPr>
          <w:sz w:val="24"/>
        </w:rPr>
        <w:t xml:space="preserve"> </w:t>
      </w:r>
      <w:r>
        <w:rPr>
          <w:rFonts w:hint="eastAsia"/>
          <w:sz w:val="24"/>
        </w:rPr>
        <w:t>，经父母工作单位、所在街道居委会签署意见盖章后，在规定时间上报学校；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②学校走访调查，确认申报学生确实符合助学条件后，按规定将本校申请助学计划的学生进行公示；对于不符合资助要求的学生将</w:t>
      </w:r>
      <w:r>
        <w:rPr>
          <w:rFonts w:hint="eastAsia"/>
          <w:sz w:val="24"/>
          <w:lang w:val="en-US" w:eastAsia="zh-CN"/>
        </w:rPr>
        <w:t>书面告知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③通过初步审核的资助对象经公示无误后，统一汇总上报</w:t>
      </w:r>
      <w:r>
        <w:rPr>
          <w:rFonts w:hint="eastAsia"/>
          <w:sz w:val="24"/>
          <w:lang w:val="en-US" w:eastAsia="zh-CN"/>
        </w:rPr>
        <w:t>上级</w:t>
      </w:r>
      <w:r>
        <w:rPr>
          <w:rFonts w:hint="eastAsia"/>
          <w:sz w:val="24"/>
        </w:rPr>
        <w:t>部门。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④被资助学生在校学习半年，</w:t>
      </w:r>
      <w:r>
        <w:rPr>
          <w:rFonts w:hint="eastAsia"/>
          <w:sz w:val="24"/>
          <w:lang w:val="en-US" w:eastAsia="zh-CN"/>
        </w:rPr>
        <w:t>学校按普通学生一样100%</w:t>
      </w:r>
      <w:r>
        <w:rPr>
          <w:rFonts w:hint="eastAsia"/>
          <w:sz w:val="24"/>
        </w:rPr>
        <w:t>安排就业。学习期间不用缴纳端木幼师学校资助费用标准所述的所有费用，</w:t>
      </w:r>
      <w:r>
        <w:rPr>
          <w:rFonts w:hint="eastAsia"/>
          <w:b/>
          <w:sz w:val="24"/>
        </w:rPr>
        <w:t>与幼儿园的</w:t>
      </w:r>
      <w:r>
        <w:rPr>
          <w:rFonts w:hint="eastAsia"/>
          <w:b/>
        </w:rPr>
        <w:t>《就业与助学保障协议</w:t>
      </w:r>
      <w:r>
        <w:rPr>
          <w:rFonts w:hint="eastAsia"/>
          <w:b/>
          <w:lang w:eastAsia="zh-CN"/>
        </w:rPr>
        <w:t>》</w:t>
      </w:r>
      <w:r>
        <w:rPr>
          <w:rFonts w:hint="eastAsia"/>
          <w:b/>
          <w:lang w:val="en-US" w:eastAsia="zh-CN"/>
        </w:rPr>
        <w:t>为</w:t>
      </w:r>
      <w:r>
        <w:rPr>
          <w:rFonts w:hint="eastAsia"/>
          <w:b/>
        </w:rPr>
        <w:t>自愿签署。</w:t>
      </w:r>
      <w:r>
        <w:rPr>
          <w:rFonts w:hint="eastAsia"/>
        </w:rPr>
        <w:t>此期间学生如因学习需要的其他费用需自备。</w:t>
      </w:r>
    </w:p>
    <w:p>
      <w:pPr>
        <w:widowControl/>
        <w:spacing w:before="100" w:beforeAutospacing="1" w:after="100" w:afterAutospacing="1"/>
        <w:ind w:left="7035" w:hanging="7035" w:hangingChars="3350"/>
        <w:jc w:val="left"/>
        <w:rPr>
          <w:rFonts w:ascii="宋体" w:hAnsi="宋体" w:cs="宋体"/>
          <w:color w:val="000000"/>
          <w:kern w:val="0"/>
          <w:szCs w:val="18"/>
        </w:rPr>
      </w:pPr>
      <w:r>
        <w:rPr>
          <w:rFonts w:ascii="宋体" w:hAnsi="宋体" w:cs="宋体"/>
          <w:color w:val="000000"/>
          <w:kern w:val="0"/>
          <w:szCs w:val="18"/>
        </w:rPr>
        <w:t> </w:t>
      </w:r>
      <w:r>
        <w:rPr>
          <w:rFonts w:hint="eastAsia" w:ascii="宋体" w:hAnsi="宋体" w:cs="宋体"/>
          <w:color w:val="000000"/>
          <w:kern w:val="0"/>
          <w:szCs w:val="18"/>
        </w:rPr>
        <w:t xml:space="preserve">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Cs w:val="18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18"/>
        </w:rPr>
        <w:t xml:space="preserve"> </w:t>
      </w:r>
      <w:r>
        <w:rPr>
          <w:rFonts w:hint="eastAsia"/>
          <w:szCs w:val="21"/>
        </w:rPr>
        <w:t>端木幼师学校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>201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szCs w:val="21"/>
        </w:rPr>
        <w:t>8</w:t>
      </w:r>
      <w:r>
        <w:rPr>
          <w:rFonts w:hint="eastAsia"/>
          <w:szCs w:val="21"/>
        </w:rPr>
        <w:t>日</w:t>
      </w:r>
    </w:p>
    <w:sectPr>
      <w:headerReference r:id="rId3" w:type="default"/>
      <w:pgSz w:w="11906" w:h="16838"/>
      <w:pgMar w:top="1134" w:right="851" w:bottom="567" w:left="851" w:header="851" w:footer="992" w:gutter="0"/>
      <w:pgBorders w:offsetFrom="page">
        <w:top w:val="double" w:color="9BBB59" w:sz="4" w:space="24"/>
        <w:left w:val="double" w:color="9BBB59" w:sz="4" w:space="24"/>
        <w:bottom w:val="double" w:color="9BBB59" w:sz="4" w:space="24"/>
        <w:right w:val="double" w:color="9BBB59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bottom w:val="single" w:color="auto" w:sz="6" w:space="0"/>
      </w:pBd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2404745</wp:posOffset>
          </wp:positionH>
          <wp:positionV relativeFrom="paragraph">
            <wp:posOffset>-226060</wp:posOffset>
          </wp:positionV>
          <wp:extent cx="3238500" cy="361950"/>
          <wp:effectExtent l="0" t="0" r="0" b="0"/>
          <wp:wrapNone/>
          <wp:docPr id="1" name="图片 1" descr="端木幼师学校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端木幼师学校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1909445</wp:posOffset>
          </wp:positionH>
          <wp:positionV relativeFrom="paragraph">
            <wp:posOffset>-226060</wp:posOffset>
          </wp:positionV>
          <wp:extent cx="361950" cy="361950"/>
          <wp:effectExtent l="19050" t="0" r="0" b="0"/>
          <wp:wrapNone/>
          <wp:docPr id="2" name="图片 0" descr="头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头像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ADF"/>
    <w:rsid w:val="00053247"/>
    <w:rsid w:val="00063D2A"/>
    <w:rsid w:val="00091ADF"/>
    <w:rsid w:val="000B48EB"/>
    <w:rsid w:val="000D521B"/>
    <w:rsid w:val="000F1084"/>
    <w:rsid w:val="00104C23"/>
    <w:rsid w:val="001247EB"/>
    <w:rsid w:val="00285F29"/>
    <w:rsid w:val="002E48E0"/>
    <w:rsid w:val="0037784F"/>
    <w:rsid w:val="00391D76"/>
    <w:rsid w:val="003A146B"/>
    <w:rsid w:val="003A7521"/>
    <w:rsid w:val="00431FB3"/>
    <w:rsid w:val="00447EA3"/>
    <w:rsid w:val="00450BC4"/>
    <w:rsid w:val="00461A3D"/>
    <w:rsid w:val="00483DB4"/>
    <w:rsid w:val="004E7BBA"/>
    <w:rsid w:val="004F0AAC"/>
    <w:rsid w:val="005111F5"/>
    <w:rsid w:val="00523A66"/>
    <w:rsid w:val="00545538"/>
    <w:rsid w:val="005C063F"/>
    <w:rsid w:val="00650BB3"/>
    <w:rsid w:val="0066417C"/>
    <w:rsid w:val="00701C3A"/>
    <w:rsid w:val="0070269B"/>
    <w:rsid w:val="00730EAC"/>
    <w:rsid w:val="00783C9C"/>
    <w:rsid w:val="007E192A"/>
    <w:rsid w:val="008F3428"/>
    <w:rsid w:val="008F49C1"/>
    <w:rsid w:val="009063C5"/>
    <w:rsid w:val="00916192"/>
    <w:rsid w:val="009500B4"/>
    <w:rsid w:val="00962EC4"/>
    <w:rsid w:val="0097782B"/>
    <w:rsid w:val="009B1449"/>
    <w:rsid w:val="009D652D"/>
    <w:rsid w:val="00A016A1"/>
    <w:rsid w:val="00A27D96"/>
    <w:rsid w:val="00A552C3"/>
    <w:rsid w:val="00A56F42"/>
    <w:rsid w:val="00BD64A3"/>
    <w:rsid w:val="00BE1F02"/>
    <w:rsid w:val="00C12364"/>
    <w:rsid w:val="00C276B5"/>
    <w:rsid w:val="00C716B8"/>
    <w:rsid w:val="00CB19CD"/>
    <w:rsid w:val="00CC1380"/>
    <w:rsid w:val="00D0538B"/>
    <w:rsid w:val="00D06540"/>
    <w:rsid w:val="00D14C15"/>
    <w:rsid w:val="00D63DC4"/>
    <w:rsid w:val="00D67E64"/>
    <w:rsid w:val="00E15AF1"/>
    <w:rsid w:val="00E635F4"/>
    <w:rsid w:val="00E91EB2"/>
    <w:rsid w:val="00E92015"/>
    <w:rsid w:val="00EA1F82"/>
    <w:rsid w:val="00F47775"/>
    <w:rsid w:val="00F934C4"/>
    <w:rsid w:val="00FA54D6"/>
    <w:rsid w:val="00FF1DF1"/>
    <w:rsid w:val="06B70A90"/>
    <w:rsid w:val="0D0A3D73"/>
    <w:rsid w:val="0F47477E"/>
    <w:rsid w:val="189C466F"/>
    <w:rsid w:val="1E082CB3"/>
    <w:rsid w:val="2C034CA2"/>
    <w:rsid w:val="2C8F472B"/>
    <w:rsid w:val="3F472860"/>
    <w:rsid w:val="438407B2"/>
    <w:rsid w:val="52C74B5B"/>
    <w:rsid w:val="550C61F6"/>
    <w:rsid w:val="55384960"/>
    <w:rsid w:val="7BB978EA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1">
    <w:name w:val="标题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2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日期 Char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887</Characters>
  <Lines>7</Lines>
  <Paragraphs>2</Paragraphs>
  <ScaleCrop>false</ScaleCrop>
  <LinksUpToDate>false</LinksUpToDate>
  <CharactersWithSpaces>1040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2016-05-11T07:38:00Z</dcterms:created>
  <dc:creator>Administrator</dc:creator>
  <cp:lastModifiedBy>dell</cp:lastModifiedBy>
  <dcterms:modified xsi:type="dcterms:W3CDTF">2016-05-11T09:29:40Z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